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34"/>
          <w:szCs w:val="34"/>
        </w:rPr>
        <w:t xml:space="preserve">Biometric Data Consent Form — Template</w:t>
      </w:r>
    </w:p>
    <w:p>
      <w:pPr>
        <w:spacing w:after="140"/>
      </w:pPr>
      <w:r>
        <w:rPr>
          <w:sz w:val="22"/>
          <w:szCs w:val="22"/>
        </w:rPr>
        <w:t xml:space="preserve">Instructions: replace bracketed placeholders with your organisation’s details. This template is general information, not legal advice — have it reviewed by your counsel before use.</w:t>
      </w:r>
    </w:p>
    <w:p>
      <w:pPr>
        <w:spacing w:before="280" w:after="140"/>
      </w:pPr>
      <w:r>
        <w:rPr>
          <w:b/>
          <w:sz w:val="26"/>
          <w:szCs w:val="26"/>
        </w:rPr>
        <w:t xml:space="preserve">1. Who we are</w:t>
      </w:r>
    </w:p>
    <w:p>
      <w:pPr>
        <w:spacing w:after="140"/>
      </w:pPr>
      <w:r>
        <w:rPr>
          <w:sz w:val="22"/>
          <w:szCs w:val="22"/>
        </w:rPr>
        <w:t xml:space="preserve">[Company name], [registered address], [company code] ("the Company") operates a biometric attendance system provided by NCheck (Neurotechnology) for recording working time and, where enabled, controlling access to premises.</w:t>
      </w:r>
    </w:p>
    <w:p>
      <w:pPr>
        <w:spacing w:before="280" w:after="140"/>
      </w:pPr>
      <w:r>
        <w:rPr>
          <w:b/>
          <w:sz w:val="26"/>
          <w:szCs w:val="26"/>
        </w:rPr>
        <w:t xml:space="preserve">2. What data is processed</w:t>
      </w:r>
    </w:p>
    <w:p>
      <w:pPr>
        <w:spacing w:after="140"/>
      </w:pPr>
      <w:r>
        <w:rPr>
          <w:sz w:val="22"/>
          <w:szCs w:val="22"/>
        </w:rPr>
        <w:t xml:space="preserve">The system converts your face image, fingerprint or iris image into an encrypted biometric template. Raw images are not retained. Templates are stored [on the Company’s own servers / in the Company’s NCheck cloud tenant] and are used only to verify your identity at clock-in, clock-out and, where enabled, at access points.</w:t>
      </w:r>
    </w:p>
    <w:p>
      <w:pPr>
        <w:spacing w:before="280" w:after="140"/>
      </w:pPr>
      <w:r>
        <w:rPr>
          <w:b/>
          <w:sz w:val="26"/>
          <w:szCs w:val="26"/>
        </w:rPr>
        <w:t xml:space="preserve">3. Legal basis and voluntariness</w:t>
      </w:r>
    </w:p>
    <w:p>
      <w:pPr>
        <w:spacing w:after="140"/>
      </w:pPr>
      <w:r>
        <w:rPr>
          <w:sz w:val="22"/>
          <w:szCs w:val="22"/>
        </w:rPr>
        <w:t xml:space="preserve">Your enrolment is based on your explicit consent. Consent is voluntary: if you prefer not to use biometrics, the Company offers the following alternative: [alternative method, e.g. PIN / RFID card / manual registration]. Choosing the alternative will not disadvantage you.</w:t>
      </w:r>
    </w:p>
    <w:p>
      <w:pPr>
        <w:spacing w:before="280" w:after="140"/>
      </w:pPr>
      <w:r>
        <w:rPr>
          <w:b/>
          <w:sz w:val="26"/>
          <w:szCs w:val="26"/>
        </w:rPr>
        <w:t xml:space="preserve">4. Retention</w:t>
      </w:r>
    </w:p>
    <w:p>
      <w:pPr>
        <w:spacing w:after="140"/>
      </w:pPr>
      <w:r>
        <w:rPr>
          <w:sz w:val="22"/>
          <w:szCs w:val="22"/>
        </w:rPr>
        <w:t xml:space="preserve">Your biometric template is stored for the duration of your employment and deleted within [30] days of its end, or within [14] days of consent withdrawal. Attendance records (times, not biometrics) are kept per the Company’s retention policy: [period].</w:t>
      </w:r>
    </w:p>
    <w:p>
      <w:pPr>
        <w:spacing w:before="280" w:after="140"/>
      </w:pPr>
      <w:r>
        <w:rPr>
          <w:b/>
          <w:sz w:val="26"/>
          <w:szCs w:val="26"/>
        </w:rPr>
        <w:t xml:space="preserve">5. Your rights</w:t>
      </w:r>
    </w:p>
    <w:p>
      <w:pPr>
        <w:spacing w:after="140"/>
      </w:pPr>
      <w:r>
        <w:rPr>
          <w:sz w:val="22"/>
          <w:szCs w:val="22"/>
        </w:rPr>
        <w:t xml:space="preserve">You may request access to, correction or deletion of your data, and you may withdraw consent at any time with effect for the future, by contacting [contact / DPO name and email]. You may also lodge a complaint with your supervisory authority.</w:t>
      </w:r>
    </w:p>
    <w:p>
      <w:pPr>
        <w:spacing w:before="280" w:after="140"/>
      </w:pPr>
      <w:r>
        <w:rPr>
          <w:b/>
          <w:sz w:val="26"/>
          <w:szCs w:val="26"/>
        </w:rPr>
        <w:t xml:space="preserve">6. Acknowledgment and consent</w:t>
      </w:r>
    </w:p>
    <w:p>
      <w:pPr>
        <w:spacing w:after="140"/>
      </w:pPr>
      <w:r>
        <w:rPr>
          <w:sz w:val="22"/>
          <w:szCs w:val="22"/>
        </w:rPr>
        <w:t xml:space="preserve">I have read and understood the above. I voluntarily consent to the processing of my biometric data for attendance [and access control] purposes.</w:t>
      </w:r>
    </w:p>
    <w:p>
      <w:pPr>
        <w:spacing w:after="140"/>
      </w:pPr>
      <w:r>
        <w:rPr>
          <w:sz w:val="22"/>
          <w:szCs w:val="22"/>
        </w:rPr>
        <w:t xml:space="preserve">Employee name: ______________________________</w:t>
      </w:r>
    </w:p>
    <w:p>
      <w:pPr>
        <w:spacing w:after="140"/>
      </w:pPr>
      <w:r>
        <w:rPr>
          <w:sz w:val="22"/>
          <w:szCs w:val="22"/>
        </w:rPr>
        <w:t xml:space="preserve">Signature: ______________________________    Date: ______________</w:t>
      </w:r>
    </w:p>
    <w:p>
      <w:pPr>
        <w:spacing w:after="140"/>
      </w:pPr>
      <w:r>
        <w:rPr>
          <w:sz w:val="22"/>
          <w:szCs w:val="22"/>
        </w:rPr>
        <w:t xml:space="preserve">Consent withdrawn on (date/signature): ______________________________</w:t>
      </w:r>
    </w:p>
    <w:sectPr>
      <w:pgSz w:w="11906" w:h="16838"/>
      <w:pgMar w:top="1134" w:right="1134" w:bottom="1134" w:left="1134"/>
    </w:sectPr>
  </w:body>
</w:document>
</file>